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41A31AF3" w:rsidR="009A4BCE" w:rsidRPr="00DC778D" w:rsidRDefault="00F718B8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CONJUNTOS NUMÉRICOS</w:t>
      </w:r>
      <w:r w:rsidR="00C61873">
        <w:rPr>
          <w:b/>
          <w:sz w:val="28"/>
          <w:szCs w:val="28"/>
        </w:rPr>
        <w:t xml:space="preserve"> </w:t>
      </w:r>
      <w:r w:rsidR="00B12B79" w:rsidRPr="00DC778D">
        <w:rPr>
          <w:b/>
          <w:sz w:val="28"/>
          <w:szCs w:val="28"/>
        </w:rPr>
        <w:t xml:space="preserve">  </w:t>
      </w:r>
      <w:r w:rsidR="00C61873">
        <w:rPr>
          <w:b/>
          <w:sz w:val="28"/>
          <w:szCs w:val="28"/>
        </w:rPr>
        <w:t>4</w:t>
      </w:r>
      <w:r w:rsidR="003646B5" w:rsidRPr="00DC778D">
        <w:rPr>
          <w:b/>
          <w:sz w:val="28"/>
          <w:szCs w:val="28"/>
        </w:rPr>
        <w:t>º ESO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F7CB7C6" w14:textId="77777777" w:rsidR="00473F46" w:rsidRDefault="00473F46" w:rsidP="00473F46">
      <w:pPr>
        <w:numPr>
          <w:ilvl w:val="0"/>
          <w:numId w:val="23"/>
        </w:numPr>
        <w:spacing w:line="360" w:lineRule="auto"/>
        <w:jc w:val="both"/>
      </w:pPr>
      <w:r>
        <w:t>Razona si las siguientes afirmaciones son verdaderas o falsas. Pon un ejemplo de cada una:</w:t>
      </w:r>
    </w:p>
    <w:p w14:paraId="4EA32050" w14:textId="77777777" w:rsidR="00473F46" w:rsidRDefault="00473F46" w:rsidP="00473F46">
      <w:pPr>
        <w:numPr>
          <w:ilvl w:val="1"/>
          <w:numId w:val="23"/>
        </w:numPr>
        <w:spacing w:line="360" w:lineRule="auto"/>
      </w:pPr>
      <w:r>
        <w:t>Sólo algunos números naturales son enteros.</w:t>
      </w:r>
    </w:p>
    <w:p w14:paraId="631B80CA" w14:textId="77777777" w:rsidR="00473F46" w:rsidRDefault="00473F46" w:rsidP="00473F46">
      <w:pPr>
        <w:numPr>
          <w:ilvl w:val="1"/>
          <w:numId w:val="23"/>
        </w:numPr>
        <w:spacing w:line="360" w:lineRule="auto"/>
      </w:pPr>
      <w:r>
        <w:t>Todo número racional es entero.</w:t>
      </w:r>
    </w:p>
    <w:p w14:paraId="3128BC85" w14:textId="4C3FCC31" w:rsidR="00473F46" w:rsidRDefault="00473F46" w:rsidP="00473F46">
      <w:pPr>
        <w:numPr>
          <w:ilvl w:val="1"/>
          <w:numId w:val="23"/>
        </w:numPr>
        <w:spacing w:line="360" w:lineRule="auto"/>
      </w:pPr>
      <w:r>
        <w:t>Todos lo</w:t>
      </w:r>
      <w:r w:rsidR="006D1112">
        <w:t>s</w:t>
      </w:r>
      <w:r>
        <w:t xml:space="preserve"> números irracionales son reales.</w:t>
      </w: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425960E1" w14:textId="77777777" w:rsidR="00473F46" w:rsidRDefault="00473F46" w:rsidP="00473F46">
      <w:pPr>
        <w:numPr>
          <w:ilvl w:val="0"/>
          <w:numId w:val="23"/>
        </w:numPr>
        <w:spacing w:line="360" w:lineRule="auto"/>
      </w:pPr>
      <w:r>
        <w:t>Clasifica los siguientes números en racionales o irracionales:</w:t>
      </w:r>
    </w:p>
    <w:p w14:paraId="79E65EFF" w14:textId="77777777" w:rsidR="00473F46" w:rsidRDefault="00473F46" w:rsidP="008159FD">
      <w:pPr>
        <w:spacing w:line="360" w:lineRule="auto"/>
        <w:ind w:firstLine="340"/>
      </w:pPr>
      <w:r>
        <w:rPr>
          <w:position w:val="-24"/>
        </w:rPr>
        <w:object w:dxaOrig="240" w:dyaOrig="620" w14:anchorId="17F7B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0.7pt" o:ole="">
            <v:imagedata r:id="rId8" o:title=""/>
          </v:shape>
          <o:OLEObject Type="Embed" ProgID="Equation.3" ShapeID="_x0000_i1025" DrawAspect="Content" ObjectID="_1815230054" r:id="rId9"/>
        </w:object>
      </w:r>
      <w:r>
        <w:t xml:space="preserve">      </w:t>
      </w:r>
      <w:r>
        <w:rPr>
          <w:position w:val="-8"/>
        </w:rPr>
        <w:object w:dxaOrig="560" w:dyaOrig="360" w14:anchorId="14AC6453">
          <v:shape id="_x0000_i1026" type="#_x0000_t75" style="width:28.8pt;height:18.15pt" o:ole="">
            <v:imagedata r:id="rId10" o:title=""/>
          </v:shape>
          <o:OLEObject Type="Embed" ProgID="Equation.3" ShapeID="_x0000_i1026" DrawAspect="Content" ObjectID="_1815230055" r:id="rId11"/>
        </w:object>
      </w:r>
      <w:r>
        <w:t xml:space="preserve">      3      0,642107…      5,4747…      -2,456132…      </w:t>
      </w:r>
      <w:r>
        <w:rPr>
          <w:position w:val="-24"/>
        </w:rPr>
        <w:object w:dxaOrig="220" w:dyaOrig="620" w14:anchorId="34918F4E">
          <v:shape id="_x0000_i1027" type="#_x0000_t75" style="width:11.25pt;height:30.7pt" o:ole="">
            <v:imagedata r:id="rId12" o:title=""/>
          </v:shape>
          <o:OLEObject Type="Embed" ProgID="Equation.3" ShapeID="_x0000_i1027" DrawAspect="Content" ObjectID="_1815230056" r:id="rId13"/>
        </w:object>
      </w:r>
      <w:r>
        <w:t xml:space="preserve">      4,72      </w:t>
      </w:r>
      <w:r>
        <w:rPr>
          <w:position w:val="-10"/>
        </w:rPr>
        <w:object w:dxaOrig="660" w:dyaOrig="380" w14:anchorId="4F33844B">
          <v:shape id="_x0000_i1028" type="#_x0000_t75" style="width:33.2pt;height:18.8pt" o:ole="">
            <v:imagedata r:id="rId14" o:title=""/>
          </v:shape>
          <o:OLEObject Type="Embed" ProgID="Equation.3" ShapeID="_x0000_i1028" DrawAspect="Content" ObjectID="_1815230057" r:id="rId15"/>
        </w:object>
      </w:r>
      <w:r>
        <w:t xml:space="preserve">      </w:t>
      </w:r>
      <w:r>
        <w:rPr>
          <w:position w:val="-24"/>
        </w:rPr>
        <w:object w:dxaOrig="320" w:dyaOrig="620" w14:anchorId="06670CBD">
          <v:shape id="_x0000_i1029" type="#_x0000_t75" style="width:16.3pt;height:30.7pt" o:ole="">
            <v:imagedata r:id="rId16" o:title=""/>
          </v:shape>
          <o:OLEObject Type="Embed" ProgID="Equation.3" ShapeID="_x0000_i1029" DrawAspect="Content" ObjectID="_1815230058" r:id="rId17"/>
        </w:object>
      </w:r>
    </w:p>
    <w:p w14:paraId="15D74384" w14:textId="77777777" w:rsidR="00473F46" w:rsidRDefault="00473F46" w:rsidP="00473F46">
      <w:pPr>
        <w:rPr>
          <w:sz w:val="18"/>
          <w:szCs w:val="18"/>
        </w:rPr>
      </w:pPr>
    </w:p>
    <w:p w14:paraId="7E45E190" w14:textId="77777777" w:rsidR="00473F46" w:rsidRDefault="00473F46" w:rsidP="00473F46">
      <w:pPr>
        <w:numPr>
          <w:ilvl w:val="0"/>
          <w:numId w:val="23"/>
        </w:numPr>
        <w:spacing w:line="360" w:lineRule="auto"/>
      </w:pPr>
      <w:r>
        <w:t>Expresa los siguientes números decimales en forma de fracción:</w:t>
      </w:r>
    </w:p>
    <w:p w14:paraId="59EB3D82" w14:textId="77777777" w:rsidR="00473F46" w:rsidRDefault="00473F46" w:rsidP="00473F46">
      <w:pPr>
        <w:numPr>
          <w:ilvl w:val="1"/>
          <w:numId w:val="23"/>
        </w:numPr>
        <w:spacing w:line="360" w:lineRule="auto"/>
        <w:sectPr w:rsidR="00473F46" w:rsidSect="00AC5D59">
          <w:footerReference w:type="even" r:id="rId18"/>
          <w:footerReference w:type="default" r:id="rId19"/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1FFD57F2" w14:textId="49BFB79C" w:rsidR="00473F46" w:rsidRDefault="00473F46" w:rsidP="0033510F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480" w:dyaOrig="380" w14:anchorId="3A6059D2">
          <v:shape id="_x0000_i1030" type="#_x0000_t75" style="width:23.8pt;height:18.8pt" o:ole="">
            <v:imagedata r:id="rId20" o:title=""/>
          </v:shape>
          <o:OLEObject Type="Embed" ProgID="Equation.DSMT4" ShapeID="_x0000_i1030" DrawAspect="Content" ObjectID="_1815230059" r:id="rId21"/>
        </w:object>
      </w:r>
      <w:r w:rsidR="008159FD">
        <w:t xml:space="preserve">      b) </w:t>
      </w:r>
      <w:r>
        <w:rPr>
          <w:position w:val="-10"/>
        </w:rPr>
        <w:object w:dxaOrig="600" w:dyaOrig="380" w14:anchorId="1D6298BF">
          <v:shape id="_x0000_i1031" type="#_x0000_t75" style="width:30.05pt;height:18.8pt" o:ole="">
            <v:imagedata r:id="rId22" o:title=""/>
          </v:shape>
          <o:OLEObject Type="Embed" ProgID="Equation.DSMT4" ShapeID="_x0000_i1031" DrawAspect="Content" ObjectID="_1815230060" r:id="rId23"/>
        </w:object>
      </w:r>
      <w:r w:rsidR="008159FD">
        <w:t xml:space="preserve">      c) </w:t>
      </w:r>
      <w:r>
        <w:rPr>
          <w:position w:val="-10"/>
        </w:rPr>
        <w:object w:dxaOrig="620" w:dyaOrig="380" w14:anchorId="6A8A877D">
          <v:shape id="_x0000_i1032" type="#_x0000_t75" style="width:30.7pt;height:18.8pt" o:ole="">
            <v:imagedata r:id="rId24" o:title=""/>
          </v:shape>
          <o:OLEObject Type="Embed" ProgID="Equation.DSMT4" ShapeID="_x0000_i1032" DrawAspect="Content" ObjectID="_1815230061" r:id="rId25"/>
        </w:object>
      </w:r>
      <w:r w:rsidR="008159FD">
        <w:t xml:space="preserve">      d) </w:t>
      </w:r>
      <w:r>
        <w:t>1,73</w:t>
      </w:r>
    </w:p>
    <w:p w14:paraId="44031A4D" w14:textId="77777777" w:rsidR="008159FD" w:rsidRDefault="008159FD" w:rsidP="008159FD">
      <w:pPr>
        <w:pStyle w:val="NormalWeb"/>
        <w:tabs>
          <w:tab w:val="left" w:pos="426"/>
          <w:tab w:val="right" w:pos="9923"/>
        </w:tabs>
        <w:ind w:firstLine="0"/>
      </w:pPr>
    </w:p>
    <w:p w14:paraId="6EC47533" w14:textId="30518FB7" w:rsidR="00DC7DEF" w:rsidRDefault="00DC7DEF" w:rsidP="006D1112">
      <w:pPr>
        <w:numPr>
          <w:ilvl w:val="0"/>
          <w:numId w:val="23"/>
        </w:numPr>
        <w:spacing w:line="360" w:lineRule="auto"/>
      </w:pPr>
      <w:r w:rsidRPr="00EE2956">
        <w:t>Indica el conjunto numérico más pequeño al que pertenece cada número</w:t>
      </w:r>
      <w:r>
        <w:t xml:space="preserve"> real siguiente:</w:t>
      </w:r>
    </w:p>
    <w:p w14:paraId="229515FF" w14:textId="77777777" w:rsidR="0043506F" w:rsidRPr="00EE2956" w:rsidRDefault="0043506F" w:rsidP="006D1112">
      <w:pPr>
        <w:spacing w:line="360" w:lineRule="auto"/>
        <w:ind w:left="340"/>
      </w:pPr>
      <w:r w:rsidRPr="006D1112">
        <w:object w:dxaOrig="5319" w:dyaOrig="620" w14:anchorId="0EE6D45B">
          <v:shape id="_x0000_i1033" type="#_x0000_t75" style="width:266.1pt;height:30.7pt" o:ole="">
            <v:imagedata r:id="rId26" o:title=""/>
          </v:shape>
          <o:OLEObject Type="Embed" ProgID="Equation.3" ShapeID="_x0000_i1033" DrawAspect="Content" ObjectID="_1815230062" r:id="rId27"/>
        </w:object>
      </w:r>
    </w:p>
    <w:p w14:paraId="6F281A34" w14:textId="39FC81E6" w:rsidR="0043506F" w:rsidRDefault="0043506F" w:rsidP="0043506F">
      <w:pPr>
        <w:numPr>
          <w:ilvl w:val="0"/>
          <w:numId w:val="23"/>
        </w:numPr>
        <w:spacing w:line="360" w:lineRule="auto"/>
      </w:pPr>
      <w:r w:rsidRPr="00EE2956">
        <w:t>Escribe un número irracional comprendido entre  3</w:t>
      </w:r>
      <w:r w:rsidR="00390FFC">
        <w:t>.</w:t>
      </w:r>
      <w:r w:rsidRPr="00EE2956">
        <w:t xml:space="preserve">56  y  </w:t>
      </w:r>
      <w:r w:rsidRPr="00EE2956">
        <w:rPr>
          <w:position w:val="-10"/>
        </w:rPr>
        <w:object w:dxaOrig="499" w:dyaOrig="380" w14:anchorId="486D5045">
          <v:shape id="_x0000_i1034" type="#_x0000_t75" style="width:25.05pt;height:18.8pt" o:ole="">
            <v:imagedata r:id="rId28" o:title=""/>
          </v:shape>
          <o:OLEObject Type="Embed" ProgID="Equation.3" ShapeID="_x0000_i1034" DrawAspect="Content" ObjectID="_1815230063" r:id="rId29"/>
        </w:object>
      </w:r>
      <w:r w:rsidRPr="00EE2956">
        <w:t>.</w:t>
      </w:r>
    </w:p>
    <w:p w14:paraId="70822AF5" w14:textId="5ADB7274" w:rsidR="0043506F" w:rsidRPr="00EE2956" w:rsidRDefault="0043506F" w:rsidP="00FA18F9">
      <w:pPr>
        <w:numPr>
          <w:ilvl w:val="0"/>
          <w:numId w:val="23"/>
        </w:numPr>
        <w:spacing w:line="360" w:lineRule="auto"/>
      </w:pPr>
      <w:r w:rsidRPr="00EE2956">
        <w:t>Completa, expresando mediante desigualdades o gráficamente en la recta real, los siguientes intervalos y semirrectas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3898"/>
      </w:tblGrid>
      <w:tr w:rsidR="0043506F" w:rsidRPr="00EE2956" w14:paraId="1360A5C4" w14:textId="77777777" w:rsidTr="008D6A37">
        <w:tc>
          <w:tcPr>
            <w:tcW w:w="4252" w:type="dxa"/>
            <w:vAlign w:val="center"/>
            <w:hideMark/>
          </w:tcPr>
          <w:p w14:paraId="4CB6F2C3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60"/>
              <w:rPr>
                <w:lang w:val="en-GB"/>
              </w:rPr>
            </w:pPr>
            <w:r w:rsidRPr="00EE2956">
              <w:t>a)      (–1, 2]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t xml:space="preserve">R/                               </w:t>
            </w:r>
            <w:r w:rsidRPr="00EE2956">
              <w:rPr>
                <w:lang w:val="en-GB"/>
              </w:rPr>
              <w:t>}</w:t>
            </w:r>
          </w:p>
        </w:tc>
        <w:tc>
          <w:tcPr>
            <w:tcW w:w="3898" w:type="dxa"/>
            <w:vAlign w:val="center"/>
            <w:hideMark/>
          </w:tcPr>
          <w:p w14:paraId="218C0320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B3F3F13" wp14:editId="5463A63A">
                      <wp:simplePos x="0" y="0"/>
                      <wp:positionH relativeFrom="column">
                        <wp:posOffset>2253615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6350" t="9525" r="12700" b="10795"/>
                      <wp:wrapNone/>
                      <wp:docPr id="583388973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A20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177.45pt;margin-top:12.7pt;width:0;height: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Q2SOP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DECCF3F" wp14:editId="50D76500">
                      <wp:simplePos x="0" y="0"/>
                      <wp:positionH relativeFrom="column">
                        <wp:posOffset>1948815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6350" t="9525" r="12700" b="10795"/>
                      <wp:wrapNone/>
                      <wp:docPr id="902400760" name="Conector recto de flech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C452E" id="Conector recto de flecha 23" o:spid="_x0000_s1026" type="#_x0000_t32" style="position:absolute;margin-left:153.45pt;margin-top:12.7pt;width:0;height:5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y4BPz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24A84EB" wp14:editId="2FDA15FF">
                      <wp:simplePos x="0" y="0"/>
                      <wp:positionH relativeFrom="column">
                        <wp:posOffset>1649095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11430" t="9525" r="7620" b="10795"/>
                      <wp:wrapNone/>
                      <wp:docPr id="1061511184" name="Conector recto de flech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FBDD0" id="Conector recto de flecha 22" o:spid="_x0000_s1026" type="#_x0000_t32" style="position:absolute;margin-left:129.85pt;margin-top:12.7pt;width:0;height:5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52D6N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8A9D65" wp14:editId="4CC509A7">
                      <wp:simplePos x="0" y="0"/>
                      <wp:positionH relativeFrom="column">
                        <wp:posOffset>1348740</wp:posOffset>
                      </wp:positionH>
                      <wp:positionV relativeFrom="margin">
                        <wp:posOffset>160655</wp:posOffset>
                      </wp:positionV>
                      <wp:extent cx="0" cy="65405"/>
                      <wp:effectExtent l="6350" t="8890" r="12700" b="11430"/>
                      <wp:wrapNone/>
                      <wp:docPr id="211171608" name="Conector recto de flech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D3EAC" id="Conector recto de flecha 21" o:spid="_x0000_s1026" type="#_x0000_t32" style="position:absolute;margin-left:106.2pt;margin-top:12.65pt;width:0;height:5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kmwhLt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E101CF7" wp14:editId="0B340CA5">
                      <wp:simplePos x="0" y="0"/>
                      <wp:positionH relativeFrom="column">
                        <wp:posOffset>1043940</wp:posOffset>
                      </wp:positionH>
                      <wp:positionV relativeFrom="margin">
                        <wp:posOffset>160655</wp:posOffset>
                      </wp:positionV>
                      <wp:extent cx="0" cy="65405"/>
                      <wp:effectExtent l="6350" t="8890" r="12700" b="11430"/>
                      <wp:wrapNone/>
                      <wp:docPr id="248451972" name="Conector recto de flech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C6DE" id="Conector recto de flecha 20" o:spid="_x0000_s1026" type="#_x0000_t32" style="position:absolute;margin-left:82.2pt;margin-top:12.65pt;width:0;height:5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RGpK/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6D5D268" wp14:editId="33F5D006">
                      <wp:simplePos x="0" y="0"/>
                      <wp:positionH relativeFrom="column">
                        <wp:posOffset>745490</wp:posOffset>
                      </wp:positionH>
                      <wp:positionV relativeFrom="margin">
                        <wp:posOffset>154305</wp:posOffset>
                      </wp:positionV>
                      <wp:extent cx="0" cy="65405"/>
                      <wp:effectExtent l="12700" t="12065" r="6350" b="8255"/>
                      <wp:wrapNone/>
                      <wp:docPr id="1586610787" name="Conector recto de flech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59CC4" id="Conector recto de flecha 19" o:spid="_x0000_s1026" type="#_x0000_t32" style="position:absolute;margin-left:58.7pt;margin-top:12.15pt;width:0;height:5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qvKjc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83A53C3" wp14:editId="70AC5B05">
                      <wp:simplePos x="0" y="0"/>
                      <wp:positionH relativeFrom="column">
                        <wp:posOffset>445770</wp:posOffset>
                      </wp:positionH>
                      <wp:positionV relativeFrom="margin">
                        <wp:posOffset>153670</wp:posOffset>
                      </wp:positionV>
                      <wp:extent cx="0" cy="65405"/>
                      <wp:effectExtent l="8255" t="11430" r="10795" b="8890"/>
                      <wp:wrapNone/>
                      <wp:docPr id="1333378047" name="Conector recto de flech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D6C47" id="Conector recto de flecha 18" o:spid="_x0000_s1026" type="#_x0000_t32" style="position:absolute;margin-left:35.1pt;margin-top:12.1pt;width:0;height:5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  <w:tr w:rsidR="0043506F" w:rsidRPr="00EE2956" w14:paraId="4D0FF4A3" w14:textId="77777777" w:rsidTr="008D6A37">
        <w:tc>
          <w:tcPr>
            <w:tcW w:w="4252" w:type="dxa"/>
            <w:vAlign w:val="center"/>
            <w:hideMark/>
          </w:tcPr>
          <w:p w14:paraId="7DC3FA16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rPr>
                <w:lang w:val="en-GB"/>
              </w:rPr>
            </w:pPr>
            <w:r w:rsidRPr="00EE2956">
              <w:rPr>
                <w:lang w:val="en-GB"/>
              </w:rPr>
              <w:t>b)                 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rPr>
                <w:lang w:val="en-GB"/>
              </w:rPr>
              <w:t>R/                              }</w:t>
            </w:r>
          </w:p>
        </w:tc>
        <w:tc>
          <w:tcPr>
            <w:tcW w:w="3898" w:type="dxa"/>
            <w:vAlign w:val="center"/>
            <w:hideMark/>
          </w:tcPr>
          <w:p w14:paraId="625E0C6F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F2CC056" wp14:editId="12DB5DEA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221615</wp:posOffset>
                      </wp:positionV>
                      <wp:extent cx="1318895" cy="0"/>
                      <wp:effectExtent l="15875" t="79375" r="27305" b="73025"/>
                      <wp:wrapNone/>
                      <wp:docPr id="1852445261" name="Conector recto de flech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C5651" id="Conector recto de flecha 17" o:spid="_x0000_s1026" type="#_x0000_t32" style="position:absolute;margin-left:63.45pt;margin-top:17.45pt;width:103.8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" strokeweight="2.5pt">
                      <v:stroke endarrow="block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4AE961B" wp14:editId="38C130D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175895</wp:posOffset>
                      </wp:positionV>
                      <wp:extent cx="90805" cy="90805"/>
                      <wp:effectExtent l="10795" t="5080" r="12700" b="8890"/>
                      <wp:wrapNone/>
                      <wp:docPr id="647849865" name="E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8DD88" id="Elipse 16" o:spid="_x0000_s1026" style="position:absolute;margin-left:56.3pt;margin-top:13.85pt;width:7.15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vHS/9d4AAAAJAQAADwAAAAAA&#10;AAAAAAAAAABZBAAAZHJzL2Rvd25yZXYueG1sUEsFBgAAAAAEAAQA8wAAAGQFAAAAAA==&#10;"/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7BC0A8" wp14:editId="349AE657">
                      <wp:simplePos x="0" y="0"/>
                      <wp:positionH relativeFrom="column">
                        <wp:posOffset>2269490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12700" t="6350" r="6350" b="13970"/>
                      <wp:wrapNone/>
                      <wp:docPr id="1226844906" name="Conector recto de flech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CC283" id="Conector recto de flecha 15" o:spid="_x0000_s1026" type="#_x0000_t32" style="position:absolute;margin-left:178.7pt;margin-top:15.45pt;width:0;height: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EcZHY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83745E" wp14:editId="0F140F0C">
                      <wp:simplePos x="0" y="0"/>
                      <wp:positionH relativeFrom="column">
                        <wp:posOffset>1964690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12700" t="6350" r="6350" b="13970"/>
                      <wp:wrapNone/>
                      <wp:docPr id="1556270579" name="Conector recto de flech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97409" id="Conector recto de flecha 14" o:spid="_x0000_s1026" type="#_x0000_t32" style="position:absolute;margin-left:154.7pt;margin-top:15.45pt;width:0;height: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91EB1F" wp14:editId="6BF5BABB">
                      <wp:simplePos x="0" y="0"/>
                      <wp:positionH relativeFrom="column">
                        <wp:posOffset>1664970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8255" t="6350" r="10795" b="13970"/>
                      <wp:wrapNone/>
                      <wp:docPr id="1954763587" name="Conector recto de flech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23AFC" id="Conector recto de flecha 13" o:spid="_x0000_s1026" type="#_x0000_t32" style="position:absolute;margin-left:131.1pt;margin-top:15.45pt;width:0;height: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+K+aF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099A29" wp14:editId="046BE50C">
                      <wp:simplePos x="0" y="0"/>
                      <wp:positionH relativeFrom="column">
                        <wp:posOffset>1364615</wp:posOffset>
                      </wp:positionH>
                      <wp:positionV relativeFrom="margin">
                        <wp:posOffset>195580</wp:posOffset>
                      </wp:positionV>
                      <wp:extent cx="0" cy="65405"/>
                      <wp:effectExtent l="12700" t="5715" r="6350" b="5080"/>
                      <wp:wrapNone/>
                      <wp:docPr id="266478089" name="Conector recto de flech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6CC7" id="Conector recto de flecha 12" o:spid="_x0000_s1026" type="#_x0000_t32" style="position:absolute;margin-left:107.45pt;margin-top:15.4pt;width:0;height: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G7Wji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A3EC225" wp14:editId="14AAD58B">
                      <wp:simplePos x="0" y="0"/>
                      <wp:positionH relativeFrom="column">
                        <wp:posOffset>1059815</wp:posOffset>
                      </wp:positionH>
                      <wp:positionV relativeFrom="margin">
                        <wp:posOffset>195580</wp:posOffset>
                      </wp:positionV>
                      <wp:extent cx="0" cy="65405"/>
                      <wp:effectExtent l="12700" t="5715" r="6350" b="5080"/>
                      <wp:wrapNone/>
                      <wp:docPr id="865523747" name="Conector recto de flech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42F23" id="Conector recto de flecha 11" o:spid="_x0000_s1026" type="#_x0000_t32" style="position:absolute;margin-left:83.45pt;margin-top:15.4pt;width:0;height: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SuzUv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8CEEFA3" wp14:editId="35CC3E9F">
                      <wp:simplePos x="0" y="0"/>
                      <wp:positionH relativeFrom="column">
                        <wp:posOffset>762635</wp:posOffset>
                      </wp:positionH>
                      <wp:positionV relativeFrom="margin">
                        <wp:posOffset>194310</wp:posOffset>
                      </wp:positionV>
                      <wp:extent cx="0" cy="65405"/>
                      <wp:effectExtent l="10795" t="13970" r="8255" b="6350"/>
                      <wp:wrapNone/>
                      <wp:docPr id="1600198461" name="Conector recto de flech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B9464" id="Conector recto de flecha 10" o:spid="_x0000_s1026" type="#_x0000_t32" style="position:absolute;margin-left:60.05pt;margin-top:15.3pt;width:0;height: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OGbTK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8B1DB8" wp14:editId="2F001262">
                      <wp:simplePos x="0" y="0"/>
                      <wp:positionH relativeFrom="column">
                        <wp:posOffset>463550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6985" t="6350" r="12065" b="13970"/>
                      <wp:wrapNone/>
                      <wp:docPr id="89238124" name="Conector recto de flech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51F0B" id="Conector recto de flecha 9" o:spid="_x0000_s1026" type="#_x0000_t32" style="position:absolute;margin-left:36.5pt;margin-top:15.45pt;width:0;height:5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  <w:tr w:rsidR="0043506F" w:rsidRPr="00EE2956" w14:paraId="4042518C" w14:textId="77777777" w:rsidTr="008D6A37">
        <w:tc>
          <w:tcPr>
            <w:tcW w:w="4252" w:type="dxa"/>
            <w:vAlign w:val="center"/>
            <w:hideMark/>
          </w:tcPr>
          <w:p w14:paraId="7828E3C8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rPr>
                <w:lang w:val="en-GB"/>
              </w:rPr>
            </w:pPr>
            <w:r w:rsidRPr="00EE2956">
              <w:rPr>
                <w:lang w:val="en-GB"/>
              </w:rPr>
              <w:t>c)                 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rPr>
                <w:lang w:val="en-GB"/>
              </w:rPr>
              <w:t>R/  x ≥ 0   }</w:t>
            </w:r>
          </w:p>
        </w:tc>
        <w:tc>
          <w:tcPr>
            <w:tcW w:w="3898" w:type="dxa"/>
            <w:vAlign w:val="center"/>
            <w:hideMark/>
          </w:tcPr>
          <w:p w14:paraId="53B7764D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0CDFADE" wp14:editId="691DD224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7620</wp:posOffset>
                      </wp:positionV>
                      <wp:extent cx="298450" cy="283845"/>
                      <wp:effectExtent l="3810" t="0" r="2540" b="3810"/>
                      <wp:wrapNone/>
                      <wp:docPr id="765447185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D3D29" w14:textId="77777777" w:rsidR="0043506F" w:rsidRDefault="0043506F" w:rsidP="0043506F">
                                  <w:pPr>
                                    <w:rPr>
                                      <w:sz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s-ES_tradnl"/>
                                    </w:rPr>
                                    <w:t>–2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DF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left:0;text-align:left;margin-left:45.3pt;margin-top:.6pt;width:23.5pt;height:22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" filled="f" stroked="f">
                      <v:textbox>
                        <w:txbxContent>
                          <w:p w14:paraId="24AD3D29" w14:textId="77777777" w:rsidR="0043506F" w:rsidRDefault="0043506F" w:rsidP="0043506F">
                            <w:pPr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–2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8139176" wp14:editId="61C0224C">
                      <wp:simplePos x="0" y="0"/>
                      <wp:positionH relativeFrom="column">
                        <wp:posOffset>2279015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12700" t="12065" r="6350" b="8255"/>
                      <wp:wrapNone/>
                      <wp:docPr id="196865794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857D9" id="Conector recto de flecha 7" o:spid="_x0000_s1026" type="#_x0000_t32" style="position:absolute;margin-left:179.45pt;margin-top:15.2pt;width:0;height: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2F0B3EC" wp14:editId="0733374F">
                      <wp:simplePos x="0" y="0"/>
                      <wp:positionH relativeFrom="column">
                        <wp:posOffset>1974215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12700" t="12065" r="6350" b="8255"/>
                      <wp:wrapNone/>
                      <wp:docPr id="1286503438" name="Conector recto de fl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19991" id="Conector recto de flecha 6" o:spid="_x0000_s1026" type="#_x0000_t32" style="position:absolute;margin-left:155.45pt;margin-top:15.2pt;width:0;height:5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Hdvti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D8B9E" wp14:editId="184215E6">
                      <wp:simplePos x="0" y="0"/>
                      <wp:positionH relativeFrom="column">
                        <wp:posOffset>1674495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8255" t="12065" r="10795" b="8255"/>
                      <wp:wrapNone/>
                      <wp:docPr id="1440034739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14A0" id="Conector recto de flecha 5" o:spid="_x0000_s1026" type="#_x0000_t32" style="position:absolute;margin-left:131.85pt;margin-top:15.2pt;width:0;height:5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A4EE8CE" wp14:editId="0045EEEC">
                      <wp:simplePos x="0" y="0"/>
                      <wp:positionH relativeFrom="column">
                        <wp:posOffset>1374140</wp:posOffset>
                      </wp:positionH>
                      <wp:positionV relativeFrom="margin">
                        <wp:posOffset>192405</wp:posOffset>
                      </wp:positionV>
                      <wp:extent cx="0" cy="65405"/>
                      <wp:effectExtent l="12700" t="11430" r="6350" b="8890"/>
                      <wp:wrapNone/>
                      <wp:docPr id="892703365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46439" id="Conector recto de flecha 4" o:spid="_x0000_s1026" type="#_x0000_t32" style="position:absolute;margin-left:108.2pt;margin-top:15.15pt;width:0;height: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ENl76t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EB7D2C" wp14:editId="062DC5A0">
                      <wp:simplePos x="0" y="0"/>
                      <wp:positionH relativeFrom="column">
                        <wp:posOffset>1069340</wp:posOffset>
                      </wp:positionH>
                      <wp:positionV relativeFrom="margin">
                        <wp:posOffset>192405</wp:posOffset>
                      </wp:positionV>
                      <wp:extent cx="0" cy="65405"/>
                      <wp:effectExtent l="12700" t="11430" r="6350" b="8890"/>
                      <wp:wrapNone/>
                      <wp:docPr id="1935984709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27ABD" id="Conector recto de flecha 3" o:spid="_x0000_s1026" type="#_x0000_t32" style="position:absolute;margin-left:84.2pt;margin-top:15.15pt;width:0;height: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iWZZK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03354B" wp14:editId="072043B1">
                      <wp:simplePos x="0" y="0"/>
                      <wp:positionH relativeFrom="column">
                        <wp:posOffset>772160</wp:posOffset>
                      </wp:positionH>
                      <wp:positionV relativeFrom="margin">
                        <wp:posOffset>194945</wp:posOffset>
                      </wp:positionV>
                      <wp:extent cx="0" cy="65405"/>
                      <wp:effectExtent l="10795" t="13970" r="8255" b="6350"/>
                      <wp:wrapNone/>
                      <wp:docPr id="1456629665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865EB" id="Conector recto de flecha 2" o:spid="_x0000_s1026" type="#_x0000_t32" style="position:absolute;margin-left:60.8pt;margin-top:15.35pt;width:0;height: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zy6po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D180E3" wp14:editId="2F4A8F62">
                      <wp:simplePos x="0" y="0"/>
                      <wp:positionH relativeFrom="column">
                        <wp:posOffset>472440</wp:posOffset>
                      </wp:positionH>
                      <wp:positionV relativeFrom="margin">
                        <wp:posOffset>194310</wp:posOffset>
                      </wp:positionV>
                      <wp:extent cx="0" cy="65405"/>
                      <wp:effectExtent l="6350" t="13335" r="12700" b="6985"/>
                      <wp:wrapNone/>
                      <wp:docPr id="333239768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C02FC" id="Conector recto de flecha 1" o:spid="_x0000_s1026" type="#_x0000_t32" style="position:absolute;margin-left:37.2pt;margin-top:15.3pt;width:0;height: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</w:tbl>
    <w:p w14:paraId="3240A288" w14:textId="77777777" w:rsidR="00F167D2" w:rsidRDefault="00F167D2" w:rsidP="00F167D2">
      <w:pPr>
        <w:spacing w:line="360" w:lineRule="auto"/>
        <w:ind w:left="340"/>
      </w:pPr>
    </w:p>
    <w:p w14:paraId="0075DBC1" w14:textId="0E0AA8A0" w:rsidR="00B36102" w:rsidRDefault="00B36102" w:rsidP="00AF0DCA">
      <w:pPr>
        <w:pStyle w:val="Textoindependiente"/>
        <w:numPr>
          <w:ilvl w:val="0"/>
          <w:numId w:val="23"/>
        </w:numPr>
        <w:spacing w:after="0" w:line="360" w:lineRule="auto"/>
        <w:jc w:val="both"/>
      </w:pPr>
      <w:r>
        <w:t>Expresa los siguientes intervalos en forma algebraica y de intervalo y represéntalos gráficamente:</w:t>
      </w:r>
    </w:p>
    <w:p w14:paraId="447C31F6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6B9582B5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reales menores que –5.</w:t>
      </w:r>
    </w:p>
    <w:p w14:paraId="61C444F9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num="2" w:space="567"/>
          <w:docGrid w:linePitch="360"/>
        </w:sectPr>
      </w:pPr>
      <w:r>
        <w:t xml:space="preserve">Intervalo </w:t>
      </w:r>
      <w:r>
        <w:rPr>
          <w:position w:val="-14"/>
        </w:rPr>
        <w:object w:dxaOrig="700" w:dyaOrig="400" w14:anchorId="7F04EECF">
          <v:shape id="_x0000_i1035" type="#_x0000_t75" style="width:35.05pt;height:20.05pt" o:ole="">
            <v:imagedata r:id="rId30" o:title=""/>
          </v:shape>
          <o:OLEObject Type="Embed" ProgID="Equation.DSMT4" ShapeID="_x0000_i1035" DrawAspect="Content" ObjectID="_1815230064" r:id="rId31"/>
        </w:object>
      </w:r>
    </w:p>
    <w:p w14:paraId="419701F6" w14:textId="77777777" w:rsidR="00B36102" w:rsidRDefault="00B36102" w:rsidP="00B36102">
      <w:pPr>
        <w:jc w:val="both"/>
        <w:rPr>
          <w:sz w:val="18"/>
        </w:rPr>
      </w:pPr>
    </w:p>
    <w:p w14:paraId="59331DB9" w14:textId="77777777" w:rsidR="00B36102" w:rsidRDefault="00B36102" w:rsidP="00AF0DCA">
      <w:pPr>
        <w:numPr>
          <w:ilvl w:val="0"/>
          <w:numId w:val="23"/>
        </w:numPr>
        <w:spacing w:line="360" w:lineRule="auto"/>
        <w:jc w:val="both"/>
      </w:pPr>
      <w:r>
        <w:t>Representa en la recta real los siguientes intervalos, escribiéndolos previamente en forma de desigualdad:</w:t>
      </w:r>
    </w:p>
    <w:p w14:paraId="19081681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66541399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639" w:dyaOrig="320" w14:anchorId="7B4A68AB">
          <v:shape id="_x0000_i1036" type="#_x0000_t75" style="width:31.3pt;height:16.3pt" o:ole="">
            <v:imagedata r:id="rId32" o:title=""/>
          </v:shape>
          <o:OLEObject Type="Embed" ProgID="Equation.3" ShapeID="_x0000_i1036" DrawAspect="Content" ObjectID="_1815230065" r:id="rId33"/>
        </w:object>
      </w:r>
    </w:p>
    <w:p w14:paraId="4280D263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28"/>
        </w:rPr>
        <w:object w:dxaOrig="999" w:dyaOrig="680" w14:anchorId="709E507E">
          <v:shape id="_x0000_i1037" type="#_x0000_t75" style="width:50.1pt;height:33.8pt" o:ole="">
            <v:imagedata r:id="rId34" o:title=""/>
          </v:shape>
          <o:OLEObject Type="Embed" ProgID="Equation.3" ShapeID="_x0000_i1037" DrawAspect="Content" ObjectID="_1815230066" r:id="rId35"/>
        </w:object>
      </w:r>
    </w:p>
    <w:p w14:paraId="6313F8D4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620" w:dyaOrig="320" w14:anchorId="0482F307">
          <v:shape id="_x0000_i1038" type="#_x0000_t75" style="width:30.7pt;height:16.3pt" o:ole="">
            <v:imagedata r:id="rId36" o:title=""/>
          </v:shape>
          <o:OLEObject Type="Embed" ProgID="Equation.3" ShapeID="_x0000_i1038" DrawAspect="Content" ObjectID="_1815230067" r:id="rId37"/>
        </w:object>
      </w:r>
    </w:p>
    <w:p w14:paraId="103DC731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num="4" w:space="567" w:equalWidth="0">
            <w:col w:w="2340" w:space="660"/>
            <w:col w:w="1783" w:space="567"/>
            <w:col w:w="1855" w:space="567"/>
            <w:col w:w="2694"/>
          </w:cols>
          <w:docGrid w:linePitch="360"/>
        </w:sectPr>
      </w:pPr>
      <w:r>
        <w:rPr>
          <w:position w:val="-28"/>
        </w:rPr>
        <w:object w:dxaOrig="1020" w:dyaOrig="680" w14:anchorId="2EB213C2">
          <v:shape id="_x0000_i1039" type="#_x0000_t75" style="width:50.7pt;height:33.8pt" o:ole="">
            <v:imagedata r:id="rId38" o:title=""/>
          </v:shape>
          <o:OLEObject Type="Embed" ProgID="Equation.3" ShapeID="_x0000_i1039" DrawAspect="Content" ObjectID="_1815230068" r:id="rId39"/>
        </w:object>
      </w:r>
    </w:p>
    <w:p w14:paraId="2D0F650A" w14:textId="77777777" w:rsidR="00B36102" w:rsidRDefault="00B36102" w:rsidP="00B36102">
      <w:pPr>
        <w:rPr>
          <w:sz w:val="18"/>
        </w:rPr>
      </w:pPr>
    </w:p>
    <w:p w14:paraId="42A3F9FD" w14:textId="77777777" w:rsidR="00B36102" w:rsidRDefault="00B36102" w:rsidP="00AF0DCA">
      <w:pPr>
        <w:numPr>
          <w:ilvl w:val="0"/>
          <w:numId w:val="23"/>
        </w:numPr>
        <w:spacing w:line="360" w:lineRule="auto"/>
      </w:pPr>
      <w:r>
        <w:t>Representa las siguientes semirrectas y escribe en forma de intervalo:</w:t>
      </w:r>
    </w:p>
    <w:p w14:paraId="27BA3215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2D201AEF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700" w:dyaOrig="279" w14:anchorId="00ACC682">
          <v:shape id="_x0000_i1040" type="#_x0000_t75" style="width:35.05pt;height:13.75pt" o:ole="">
            <v:imagedata r:id="rId40" o:title=""/>
          </v:shape>
          <o:OLEObject Type="Embed" ProgID="Equation.3" ShapeID="_x0000_i1040" DrawAspect="Content" ObjectID="_1815230069" r:id="rId41"/>
        </w:object>
      </w:r>
    </w:p>
    <w:p w14:paraId="43B60B5B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700" w:dyaOrig="279" w14:anchorId="7F481235">
          <v:shape id="_x0000_i1041" type="#_x0000_t75" style="width:35.05pt;height:13.75pt" o:ole="">
            <v:imagedata r:id="rId42" o:title=""/>
          </v:shape>
          <o:OLEObject Type="Embed" ProgID="Equation.3" ShapeID="_x0000_i1041" DrawAspect="Content" ObjectID="_1815230070" r:id="rId43"/>
        </w:object>
      </w:r>
    </w:p>
    <w:p w14:paraId="39DE754E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num="3" w:space="709"/>
          <w:docGrid w:linePitch="360"/>
        </w:sectPr>
      </w:pPr>
      <w:r>
        <w:rPr>
          <w:position w:val="-6"/>
        </w:rPr>
        <w:object w:dxaOrig="560" w:dyaOrig="279" w14:anchorId="0AEF892C">
          <v:shape id="_x0000_i1042" type="#_x0000_t75" style="width:28.8pt;height:13.75pt" o:ole="">
            <v:imagedata r:id="rId44" o:title=""/>
          </v:shape>
          <o:OLEObject Type="Embed" ProgID="Equation.3" ShapeID="_x0000_i1042" DrawAspect="Content" ObjectID="_1815230071" r:id="rId45"/>
        </w:object>
      </w:r>
    </w:p>
    <w:p w14:paraId="2647039C" w14:textId="77777777" w:rsidR="00B36102" w:rsidRDefault="00B36102" w:rsidP="00B36102">
      <w:pPr>
        <w:rPr>
          <w:sz w:val="18"/>
          <w:szCs w:val="18"/>
        </w:rPr>
      </w:pPr>
    </w:p>
    <w:p w14:paraId="59C630DB" w14:textId="77777777" w:rsidR="008159FD" w:rsidRPr="008159FD" w:rsidRDefault="008159FD" w:rsidP="008159F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Cs w:val="20"/>
          <w:lang w:val="es-ES_tradnl"/>
        </w:rPr>
      </w:pPr>
      <w:r>
        <w:t>Efectúa las siguientes operaciones expresando previamente los números decimales en forma de fracción y simplificando el resultado:</w:t>
      </w:r>
    </w:p>
    <w:p w14:paraId="52F812FB" w14:textId="77777777" w:rsidR="008159FD" w:rsidRDefault="008159FD" w:rsidP="008159FD">
      <w:pPr>
        <w:autoSpaceDE w:val="0"/>
        <w:autoSpaceDN w:val="0"/>
        <w:adjustRightInd w:val="0"/>
        <w:ind w:left="340"/>
        <w:jc w:val="both"/>
        <w:rPr>
          <w:szCs w:val="20"/>
          <w:lang w:val="es-ES_tradnl"/>
        </w:rPr>
      </w:pPr>
    </w:p>
    <w:p w14:paraId="632906CF" w14:textId="439C9F76" w:rsidR="008159FD" w:rsidRPr="008159FD" w:rsidRDefault="008159FD" w:rsidP="003850F9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rPr>
          <w:szCs w:val="16"/>
          <w:lang w:val="es-ES_tradnl"/>
        </w:rPr>
      </w:pPr>
      <w:r>
        <w:rPr>
          <w:position w:val="-34"/>
        </w:rPr>
        <w:object w:dxaOrig="2860" w:dyaOrig="800" w14:anchorId="6225BEED">
          <v:shape id="_x0000_i1102" type="#_x0000_t75" style="width:142.75pt;height:40.05pt" o:ole="">
            <v:imagedata r:id="rId46" o:title=""/>
          </v:shape>
          <o:OLEObject Type="Embed" ProgID="Equation.DSMT4" ShapeID="_x0000_i1102" DrawAspect="Content" ObjectID="_1815230072" r:id="rId47"/>
        </w:object>
      </w:r>
      <w:r>
        <w:t xml:space="preserve">      b) </w:t>
      </w:r>
      <w:r>
        <w:rPr>
          <w:position w:val="-24"/>
        </w:rPr>
        <w:object w:dxaOrig="2299" w:dyaOrig="620" w14:anchorId="5D1A6CA0">
          <v:shape id="_x0000_i1103" type="#_x0000_t75" style="width:115.85pt;height:30.7pt" o:ole="">
            <v:imagedata r:id="rId48" o:title=""/>
          </v:shape>
          <o:OLEObject Type="Embed" ProgID="Equation.DSMT4" ShapeID="_x0000_i1103" DrawAspect="Content" ObjectID="_1815230073" r:id="rId49"/>
        </w:object>
      </w:r>
    </w:p>
    <w:p w14:paraId="0D623C16" w14:textId="44BBF520" w:rsidR="00B36102" w:rsidRDefault="00B36102" w:rsidP="00667FE8">
      <w:pPr>
        <w:numPr>
          <w:ilvl w:val="0"/>
          <w:numId w:val="23"/>
        </w:numPr>
      </w:pPr>
      <w:r>
        <w:lastRenderedPageBreak/>
        <w:t xml:space="preserve">Representa en la recta real y expresa en forma de intervalo y </w:t>
      </w:r>
      <w:r w:rsidR="00667FE8">
        <w:t xml:space="preserve">de </w:t>
      </w:r>
      <w:r>
        <w:t>desigualdad los siguientes conjuntos de números:</w:t>
      </w:r>
    </w:p>
    <w:p w14:paraId="169F27B7" w14:textId="77777777" w:rsidR="00667FE8" w:rsidRDefault="00667FE8" w:rsidP="00667FE8">
      <w:pPr>
        <w:ind w:left="340"/>
      </w:pPr>
    </w:p>
    <w:p w14:paraId="0CA7C541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positivos menores o iguales que 3.</w:t>
      </w:r>
    </w:p>
    <w:p w14:paraId="1B46F701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comprendidos entre –1 y 1.</w:t>
      </w:r>
    </w:p>
    <w:p w14:paraId="0C7E912C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comunes a los intervalos [0,5] y (2,6).</w:t>
      </w:r>
    </w:p>
    <w:p w14:paraId="6E93F41D" w14:textId="4A53EF5C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mayores o iguales que –</w:t>
      </w:r>
      <w:r w:rsidR="00950449">
        <w:t xml:space="preserve"> n</w:t>
      </w:r>
      <w:r>
        <w:t xml:space="preserve">. </w:t>
      </w:r>
    </w:p>
    <w:p w14:paraId="3D08E00A" w14:textId="77777777" w:rsidR="00B36102" w:rsidRDefault="00B36102" w:rsidP="00B36102">
      <w:pPr>
        <w:ind w:left="340"/>
        <w:rPr>
          <w:sz w:val="18"/>
          <w:szCs w:val="18"/>
        </w:rPr>
      </w:pPr>
    </w:p>
    <w:p w14:paraId="23AEAFCD" w14:textId="77777777" w:rsidR="00E66340" w:rsidRDefault="00E66340" w:rsidP="00E66340">
      <w:pPr>
        <w:autoSpaceDE w:val="0"/>
        <w:autoSpaceDN w:val="0"/>
        <w:adjustRightInd w:val="0"/>
        <w:ind w:left="340"/>
        <w:rPr>
          <w:sz w:val="20"/>
          <w:szCs w:val="16"/>
          <w:lang w:val="es-ES_tradnl"/>
        </w:rPr>
      </w:pPr>
    </w:p>
    <w:p w14:paraId="4D667C10" w14:textId="4C2FEB18" w:rsidR="00E66340" w:rsidRDefault="00E66340" w:rsidP="00667FE8">
      <w:pPr>
        <w:pStyle w:val="Prrafodelista"/>
        <w:numPr>
          <w:ilvl w:val="0"/>
          <w:numId w:val="23"/>
        </w:numPr>
        <w:autoSpaceDE w:val="0"/>
        <w:autoSpaceDN w:val="0"/>
        <w:adjustRightInd w:val="0"/>
      </w:pPr>
      <w:r w:rsidRPr="00950449">
        <w:t>Escribe los intervalos que representan los siguientes subconjuntos de la recta real.</w:t>
      </w:r>
      <w:r w:rsidR="00950449" w:rsidRPr="00950449">
        <w:t xml:space="preserve"> </w:t>
      </w:r>
      <w:r w:rsidRPr="00950449">
        <w:t>Da, así mismo, su expresión en forma de conjunto.</w:t>
      </w:r>
    </w:p>
    <w:p w14:paraId="1537C44D" w14:textId="77777777" w:rsidR="00667FE8" w:rsidRPr="00950449" w:rsidRDefault="00667FE8" w:rsidP="00667FE8">
      <w:pPr>
        <w:pStyle w:val="Prrafodelista"/>
        <w:autoSpaceDE w:val="0"/>
        <w:autoSpaceDN w:val="0"/>
        <w:adjustRightInd w:val="0"/>
        <w:ind w:left="340"/>
      </w:pPr>
    </w:p>
    <w:p w14:paraId="696343EC" w14:textId="25411051" w:rsidR="00E66340" w:rsidRPr="00667FE8" w:rsidRDefault="00E66340" w:rsidP="00667FE8">
      <w:pPr>
        <w:numPr>
          <w:ilvl w:val="2"/>
          <w:numId w:val="23"/>
        </w:numPr>
        <w:tabs>
          <w:tab w:val="num" w:pos="1558"/>
        </w:tabs>
        <w:autoSpaceDE w:val="0"/>
        <w:autoSpaceDN w:val="0"/>
        <w:adjustRightInd w:val="0"/>
        <w:spacing w:line="360" w:lineRule="auto"/>
        <w:rPr>
          <w:rFonts w:cs="Arial"/>
          <w:szCs w:val="17"/>
        </w:rPr>
      </w:pPr>
      <w:r>
        <w:rPr>
          <w:rFonts w:cs="Arial"/>
          <w:noProof/>
          <w:szCs w:val="17"/>
        </w:rPr>
        <w:drawing>
          <wp:inline distT="0" distB="0" distL="0" distR="0" wp14:anchorId="3A1E05D2" wp14:editId="6AA4C1FE">
            <wp:extent cx="1695450" cy="228600"/>
            <wp:effectExtent l="0" t="0" r="0" b="0"/>
            <wp:docPr id="4688049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FE8">
        <w:rPr>
          <w:rFonts w:cs="Arial"/>
          <w:szCs w:val="17"/>
        </w:rPr>
        <w:t xml:space="preserve">         ii)   </w:t>
      </w:r>
      <w:r w:rsidR="00667FE8">
        <w:rPr>
          <w:rFonts w:cs="Arial"/>
          <w:noProof/>
          <w:szCs w:val="17"/>
        </w:rPr>
        <w:drawing>
          <wp:inline distT="0" distB="0" distL="0" distR="0" wp14:anchorId="5B6DBFC6" wp14:editId="1C62F49C">
            <wp:extent cx="1704975" cy="228600"/>
            <wp:effectExtent l="0" t="0" r="9525" b="0"/>
            <wp:docPr id="6637113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EE2C" w14:textId="77777777" w:rsidR="00DF24F3" w:rsidRDefault="00DF24F3" w:rsidP="00DF24F3">
      <w:pPr>
        <w:spacing w:line="360" w:lineRule="auto"/>
        <w:ind w:left="340"/>
      </w:pPr>
    </w:p>
    <w:p w14:paraId="2031A055" w14:textId="53C0D5B2" w:rsidR="00E66340" w:rsidRDefault="00E66340" w:rsidP="00AF0DCA">
      <w:pPr>
        <w:numPr>
          <w:ilvl w:val="0"/>
          <w:numId w:val="23"/>
        </w:numPr>
        <w:spacing w:line="360" w:lineRule="auto"/>
      </w:pPr>
      <w:r>
        <w:t>Escribe en notación científica el resultado de calcular:</w:t>
      </w:r>
    </w:p>
    <w:p w14:paraId="08DD0D62" w14:textId="1A00A3A4" w:rsidR="00E66340" w:rsidRDefault="00E66340" w:rsidP="00E362B4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2120" w:dyaOrig="360" w14:anchorId="13F3C22A">
          <v:shape id="_x0000_i1046" type="#_x0000_t75" style="width:105.8pt;height:18.15pt" o:ole="">
            <v:imagedata r:id="rId52" o:title=""/>
          </v:shape>
          <o:OLEObject Type="Embed" ProgID="Equation.DSMT4" ShapeID="_x0000_i1046" DrawAspect="Content" ObjectID="_1815230074" r:id="rId53"/>
        </w:object>
      </w:r>
      <w:r w:rsidR="00881055">
        <w:t xml:space="preserve">      b) </w:t>
      </w:r>
      <w:r>
        <w:rPr>
          <w:position w:val="-10"/>
        </w:rPr>
        <w:object w:dxaOrig="3159" w:dyaOrig="360" w14:anchorId="096C8121">
          <v:shape id="_x0000_i1047" type="#_x0000_t75" style="width:157.75pt;height:18.15pt" o:ole="">
            <v:imagedata r:id="rId54" o:title=""/>
          </v:shape>
          <o:OLEObject Type="Embed" ProgID="Equation.DSMT4" ShapeID="_x0000_i1047" DrawAspect="Content" ObjectID="_1815230075" r:id="rId55"/>
        </w:object>
      </w:r>
    </w:p>
    <w:p w14:paraId="23571C87" w14:textId="77777777" w:rsidR="00E66340" w:rsidRDefault="00E66340" w:rsidP="00E66340">
      <w:pPr>
        <w:ind w:left="340"/>
        <w:rPr>
          <w:sz w:val="20"/>
        </w:rPr>
      </w:pPr>
    </w:p>
    <w:p w14:paraId="5FEE3C29" w14:textId="76AF2C08" w:rsidR="00E66340" w:rsidRDefault="00E66340" w:rsidP="00AF0DCA">
      <w:pPr>
        <w:numPr>
          <w:ilvl w:val="0"/>
          <w:numId w:val="23"/>
        </w:numPr>
        <w:spacing w:line="360" w:lineRule="auto"/>
      </w:pPr>
      <w:r>
        <w:t xml:space="preserve">Calcula el valor de </w:t>
      </w:r>
      <w:r>
        <w:rPr>
          <w:position w:val="-6"/>
        </w:rPr>
        <w:object w:dxaOrig="200" w:dyaOrig="220" w14:anchorId="22A2877D">
          <v:shape id="_x0000_i1048" type="#_x0000_t75" style="width:10pt;height:11.25pt" o:ole="">
            <v:imagedata r:id="rId56" o:title=""/>
          </v:shape>
          <o:OLEObject Type="Embed" ProgID="Equation.3" ShapeID="_x0000_i1048" DrawAspect="Content" ObjectID="_1815230076" r:id="rId57"/>
        </w:object>
      </w:r>
      <w:r>
        <w:t xml:space="preserve"> en las siguientes expresiones:</w:t>
      </w:r>
    </w:p>
    <w:p w14:paraId="1B03533E" w14:textId="76D03092" w:rsidR="00E66340" w:rsidRDefault="00E66340" w:rsidP="00012EC1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760" w:dyaOrig="400" w14:anchorId="5034783D">
          <v:shape id="_x0000_i1049" type="#_x0000_t75" style="width:38.2pt;height:20.05pt" o:ole="">
            <v:imagedata r:id="rId58" o:title=""/>
          </v:shape>
          <o:OLEObject Type="Embed" ProgID="Equation.DSMT4" ShapeID="_x0000_i1049" DrawAspect="Content" ObjectID="_1815230077" r:id="rId59"/>
        </w:object>
      </w:r>
      <w:r w:rsidR="00881055">
        <w:t xml:space="preserve">      b) </w:t>
      </w:r>
      <w:r>
        <w:rPr>
          <w:position w:val="-14"/>
        </w:rPr>
        <w:object w:dxaOrig="960" w:dyaOrig="400" w14:anchorId="07F58DFC">
          <v:shape id="_x0000_i1050" type="#_x0000_t75" style="width:48.2pt;height:20.05pt" o:ole="">
            <v:imagedata r:id="rId60" o:title=""/>
          </v:shape>
          <o:OLEObject Type="Embed" ProgID="Equation.DSMT4" ShapeID="_x0000_i1050" DrawAspect="Content" ObjectID="_1815230078" r:id="rId61"/>
        </w:object>
      </w:r>
      <w:r w:rsidR="00881055">
        <w:t xml:space="preserve">      c) </w:t>
      </w:r>
      <w:r>
        <w:rPr>
          <w:position w:val="-14"/>
        </w:rPr>
        <w:object w:dxaOrig="840" w:dyaOrig="400" w14:anchorId="7254BD82">
          <v:shape id="_x0000_i1051" type="#_x0000_t75" style="width:41.95pt;height:20.05pt" o:ole="">
            <v:imagedata r:id="rId62" o:title=""/>
          </v:shape>
          <o:OLEObject Type="Embed" ProgID="Equation.DSMT4" ShapeID="_x0000_i1051" DrawAspect="Content" ObjectID="_1815230079" r:id="rId63"/>
        </w:object>
      </w:r>
    </w:p>
    <w:p w14:paraId="3EF0E1BC" w14:textId="77777777" w:rsidR="00881055" w:rsidRDefault="00881055" w:rsidP="00881055">
      <w:pPr>
        <w:spacing w:line="360" w:lineRule="auto"/>
        <w:ind w:left="340"/>
      </w:pPr>
    </w:p>
    <w:p w14:paraId="1887C1DE" w14:textId="3902E3FB" w:rsidR="00B36102" w:rsidRDefault="00B36102" w:rsidP="00AF0DCA">
      <w:pPr>
        <w:numPr>
          <w:ilvl w:val="0"/>
          <w:numId w:val="23"/>
        </w:numPr>
        <w:spacing w:line="360" w:lineRule="auto"/>
      </w:pPr>
      <w:r>
        <w:t xml:space="preserve">Calcula el valor de </w:t>
      </w:r>
      <w:r>
        <w:rPr>
          <w:position w:val="-6"/>
        </w:rPr>
        <w:object w:dxaOrig="200" w:dyaOrig="220" w14:anchorId="226E1D0D">
          <v:shape id="_x0000_i1052" type="#_x0000_t75" style="width:10pt;height:11.25pt" o:ole="">
            <v:imagedata r:id="rId56" o:title=""/>
          </v:shape>
          <o:OLEObject Type="Embed" ProgID="Equation.3" ShapeID="_x0000_i1052" DrawAspect="Content" ObjectID="_1815230080" r:id="rId64"/>
        </w:object>
      </w:r>
      <w:r>
        <w:t xml:space="preserve"> en las siguientes expresiones:</w:t>
      </w:r>
    </w:p>
    <w:p w14:paraId="2B251A25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4968D5A2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620" w:dyaOrig="400" w14:anchorId="755D3ACF">
          <v:shape id="_x0000_i1053" type="#_x0000_t75" style="width:30.7pt;height:20.05pt" o:ole="">
            <v:imagedata r:id="rId65" o:title=""/>
          </v:shape>
          <o:OLEObject Type="Embed" ProgID="Equation.3" ShapeID="_x0000_i1053" DrawAspect="Content" ObjectID="_1815230081" r:id="rId66"/>
        </w:object>
      </w:r>
    </w:p>
    <w:p w14:paraId="55D879AC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980" w:dyaOrig="400" w14:anchorId="14A61528">
          <v:shape id="_x0000_i1054" type="#_x0000_t75" style="width:48.85pt;height:20.05pt" o:ole="">
            <v:imagedata r:id="rId67" o:title=""/>
          </v:shape>
          <o:OLEObject Type="Embed" ProgID="Equation.3" ShapeID="_x0000_i1054" DrawAspect="Content" ObjectID="_1815230082" r:id="rId68"/>
        </w:object>
      </w:r>
    </w:p>
    <w:p w14:paraId="6CC0A2CF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740" w:dyaOrig="400" w14:anchorId="4286600B">
          <v:shape id="_x0000_i1055" type="#_x0000_t75" style="width:36.95pt;height:20.05pt" o:ole="">
            <v:imagedata r:id="rId69" o:title=""/>
          </v:shape>
          <o:OLEObject Type="Embed" ProgID="Equation.3" ShapeID="_x0000_i1055" DrawAspect="Content" ObjectID="_1815230083" r:id="rId70"/>
        </w:object>
      </w:r>
    </w:p>
    <w:p w14:paraId="3532CB8C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num="4" w:space="709"/>
          <w:docGrid w:linePitch="360"/>
        </w:sectPr>
      </w:pPr>
      <w:r>
        <w:rPr>
          <w:position w:val="-14"/>
        </w:rPr>
        <w:object w:dxaOrig="980" w:dyaOrig="400" w14:anchorId="381F6EE6">
          <v:shape id="_x0000_i1056" type="#_x0000_t75" style="width:48.85pt;height:20.05pt" o:ole="">
            <v:imagedata r:id="rId71" o:title=""/>
          </v:shape>
          <o:OLEObject Type="Embed" ProgID="Equation.3" ShapeID="_x0000_i1056" DrawAspect="Content" ObjectID="_1815230084" r:id="rId72"/>
        </w:object>
      </w:r>
    </w:p>
    <w:p w14:paraId="78B78682" w14:textId="2BE443FB" w:rsidR="00B36102" w:rsidRDefault="00B36102" w:rsidP="00AF0DCA">
      <w:pPr>
        <w:numPr>
          <w:ilvl w:val="0"/>
          <w:numId w:val="23"/>
        </w:numPr>
        <w:spacing w:line="360" w:lineRule="auto"/>
        <w:jc w:val="both"/>
      </w:pPr>
      <w:r>
        <w:t xml:space="preserve">Calcula y simplifica:   </w:t>
      </w:r>
      <w:r>
        <w:rPr>
          <w:position w:val="-28"/>
        </w:rPr>
        <w:object w:dxaOrig="1520" w:dyaOrig="960" w14:anchorId="28EE2C6C">
          <v:shape id="_x0000_i1057" type="#_x0000_t75" style="width:75.75pt;height:48.2pt" o:ole="">
            <v:imagedata r:id="rId73" o:title=""/>
          </v:shape>
          <o:OLEObject Type="Embed" ProgID="Equation.3" ShapeID="_x0000_i1057" DrawAspect="Content" ObjectID="_1815230085" r:id="rId74"/>
        </w:object>
      </w:r>
    </w:p>
    <w:p w14:paraId="33B02276" w14:textId="77777777" w:rsidR="00B36102" w:rsidRDefault="00B36102" w:rsidP="00B36102">
      <w:pPr>
        <w:ind w:left="567"/>
        <w:jc w:val="both"/>
      </w:pPr>
    </w:p>
    <w:p w14:paraId="7D8A556D" w14:textId="77777777" w:rsidR="00881055" w:rsidRDefault="00881055" w:rsidP="00881055">
      <w:pPr>
        <w:numPr>
          <w:ilvl w:val="0"/>
          <w:numId w:val="23"/>
        </w:numPr>
        <w:spacing w:line="360" w:lineRule="auto"/>
      </w:pPr>
      <w:r>
        <w:t xml:space="preserve">Calcula el valor de la expresión </w:t>
      </w:r>
      <w:r>
        <w:rPr>
          <w:position w:val="-32"/>
        </w:rPr>
        <w:object w:dxaOrig="1240" w:dyaOrig="760" w14:anchorId="08588D2F">
          <v:shape id="_x0000_i1129" type="#_x0000_t75" style="width:78.25pt;height:38.2pt" o:ole="">
            <v:imagedata r:id="rId75" o:title=""/>
          </v:shape>
          <o:OLEObject Type="Embed" ProgID="Equation.3" ShapeID="_x0000_i1129" DrawAspect="Content" ObjectID="_1815230086" r:id="rId76"/>
        </w:object>
      </w:r>
      <w:r>
        <w:t xml:space="preserve"> para los siguientes casos:</w:t>
      </w:r>
    </w:p>
    <w:p w14:paraId="3EFC3FA4" w14:textId="77777777" w:rsidR="00881055" w:rsidRDefault="00881055" w:rsidP="00881055">
      <w:pPr>
        <w:numPr>
          <w:ilvl w:val="0"/>
          <w:numId w:val="23"/>
        </w:numPr>
        <w:spacing w:line="360" w:lineRule="auto"/>
        <w:sectPr w:rsidR="00881055" w:rsidSect="00881055">
          <w:footerReference w:type="even" r:id="rId77"/>
          <w:footerReference w:type="default" r:id="rId7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E2258F5" w14:textId="77777777" w:rsidR="00881055" w:rsidRDefault="00881055" w:rsidP="00881055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560" w:dyaOrig="279" w14:anchorId="482D06C3">
          <v:shape id="_x0000_i1130" type="#_x0000_t75" style="width:28.8pt;height:13.75pt" o:ole="">
            <v:imagedata r:id="rId79" o:title=""/>
          </v:shape>
          <o:OLEObject Type="Embed" ProgID="Equation.3" ShapeID="_x0000_i1130" DrawAspect="Content" ObjectID="_1815230087" r:id="rId80"/>
        </w:object>
      </w:r>
      <w:r>
        <w:t xml:space="preserve">; </w:t>
      </w:r>
      <w:r>
        <w:rPr>
          <w:position w:val="-10"/>
        </w:rPr>
        <w:object w:dxaOrig="540" w:dyaOrig="320" w14:anchorId="026933A5">
          <v:shape id="_x0000_i1131" type="#_x0000_t75" style="width:26.9pt;height:16.3pt" o:ole="">
            <v:imagedata r:id="rId81" o:title=""/>
          </v:shape>
          <o:OLEObject Type="Embed" ProgID="Equation.3" ShapeID="_x0000_i1131" DrawAspect="Content" ObjectID="_1815230088" r:id="rId82"/>
        </w:object>
      </w:r>
    </w:p>
    <w:p w14:paraId="36BB9BCD" w14:textId="77777777" w:rsidR="00881055" w:rsidRDefault="00881055" w:rsidP="00881055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520" w:dyaOrig="279" w14:anchorId="18EEFB63">
          <v:shape id="_x0000_i1132" type="#_x0000_t75" style="width:26.3pt;height:13.75pt" o:ole="">
            <v:imagedata r:id="rId83" o:title=""/>
          </v:shape>
          <o:OLEObject Type="Embed" ProgID="Equation.3" ShapeID="_x0000_i1132" DrawAspect="Content" ObjectID="_1815230089" r:id="rId84"/>
        </w:object>
      </w:r>
      <w:r>
        <w:t xml:space="preserve">; </w:t>
      </w:r>
      <w:r>
        <w:rPr>
          <w:position w:val="-10"/>
        </w:rPr>
        <w:object w:dxaOrig="580" w:dyaOrig="320" w14:anchorId="232ED285">
          <v:shape id="_x0000_i1133" type="#_x0000_t75" style="width:28.8pt;height:16.3pt" o:ole="">
            <v:imagedata r:id="rId85" o:title=""/>
          </v:shape>
          <o:OLEObject Type="Embed" ProgID="Equation.3" ShapeID="_x0000_i1133" DrawAspect="Content" ObjectID="_1815230090" r:id="rId86"/>
        </w:object>
      </w:r>
    </w:p>
    <w:p w14:paraId="5654D76C" w14:textId="77777777" w:rsidR="00881055" w:rsidRDefault="00881055" w:rsidP="00881055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580" w:dyaOrig="279" w14:anchorId="564F02B8">
          <v:shape id="_x0000_i1134" type="#_x0000_t75" style="width:28.8pt;height:13.75pt" o:ole="">
            <v:imagedata r:id="rId87" o:title=""/>
          </v:shape>
          <o:OLEObject Type="Embed" ProgID="Equation.3" ShapeID="_x0000_i1134" DrawAspect="Content" ObjectID="_1815230091" r:id="rId88"/>
        </w:object>
      </w:r>
      <w:r>
        <w:t xml:space="preserve">; </w:t>
      </w:r>
      <w:r>
        <w:rPr>
          <w:position w:val="-10"/>
        </w:rPr>
        <w:object w:dxaOrig="580" w:dyaOrig="320" w14:anchorId="302834D8">
          <v:shape id="_x0000_i1135" type="#_x0000_t75" style="width:28.8pt;height:16.3pt" o:ole="">
            <v:imagedata r:id="rId89" o:title=""/>
          </v:shape>
          <o:OLEObject Type="Embed" ProgID="Equation.3" ShapeID="_x0000_i1135" DrawAspect="Content" ObjectID="_1815230092" r:id="rId90"/>
        </w:object>
      </w:r>
    </w:p>
    <w:p w14:paraId="0FD91CCF" w14:textId="77777777" w:rsidR="00881055" w:rsidRDefault="00881055" w:rsidP="00881055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700" w:dyaOrig="279" w14:anchorId="118020CE">
          <v:shape id="_x0000_i1136" type="#_x0000_t75" style="width:35.05pt;height:13.75pt" o:ole="">
            <v:imagedata r:id="rId91" o:title=""/>
          </v:shape>
          <o:OLEObject Type="Embed" ProgID="Equation.3" ShapeID="_x0000_i1136" DrawAspect="Content" ObjectID="_1815230093" r:id="rId92"/>
        </w:object>
      </w:r>
      <w:r>
        <w:t xml:space="preserve">; </w:t>
      </w:r>
      <w:r>
        <w:rPr>
          <w:position w:val="-10"/>
        </w:rPr>
        <w:object w:dxaOrig="580" w:dyaOrig="320" w14:anchorId="7B774C9C">
          <v:shape id="_x0000_i1137" type="#_x0000_t75" style="width:28.8pt;height:16.3pt" o:ole="">
            <v:imagedata r:id="rId93" o:title=""/>
          </v:shape>
          <o:OLEObject Type="Embed" ProgID="Equation.3" ShapeID="_x0000_i1137" DrawAspect="Content" ObjectID="_1815230094" r:id="rId94"/>
        </w:object>
      </w:r>
    </w:p>
    <w:p w14:paraId="1732EB1F" w14:textId="77777777" w:rsidR="00881055" w:rsidRDefault="00881055" w:rsidP="00881055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580" w:dyaOrig="279" w14:anchorId="2AC2EB58">
          <v:shape id="_x0000_i1138" type="#_x0000_t75" style="width:28.8pt;height:13.75pt" o:ole="">
            <v:imagedata r:id="rId95" o:title=""/>
          </v:shape>
          <o:OLEObject Type="Embed" ProgID="Equation.3" ShapeID="_x0000_i1138" DrawAspect="Content" ObjectID="_1815230095" r:id="rId96"/>
        </w:object>
      </w:r>
      <w:r>
        <w:t xml:space="preserve">; </w:t>
      </w:r>
      <w:r>
        <w:rPr>
          <w:position w:val="-10"/>
        </w:rPr>
        <w:object w:dxaOrig="720" w:dyaOrig="320" w14:anchorId="12CB4D63">
          <v:shape id="_x0000_i1139" type="#_x0000_t75" style="width:36.3pt;height:16.3pt" o:ole="">
            <v:imagedata r:id="rId97" o:title=""/>
          </v:shape>
          <o:OLEObject Type="Embed" ProgID="Equation.3" ShapeID="_x0000_i1139" DrawAspect="Content" ObjectID="_1815230096" r:id="rId98"/>
        </w:object>
      </w:r>
    </w:p>
    <w:p w14:paraId="1772C766" w14:textId="77777777" w:rsidR="00881055" w:rsidRDefault="00881055" w:rsidP="00881055">
      <w:pPr>
        <w:numPr>
          <w:ilvl w:val="1"/>
          <w:numId w:val="23"/>
        </w:numPr>
        <w:spacing w:line="360" w:lineRule="auto"/>
        <w:sectPr w:rsidR="00881055" w:rsidSect="00667FE8">
          <w:type w:val="continuous"/>
          <w:pgSz w:w="11906" w:h="16838"/>
          <w:pgMar w:top="720" w:right="720" w:bottom="720" w:left="720" w:header="709" w:footer="709" w:gutter="0"/>
          <w:cols w:num="3" w:space="709"/>
          <w:docGrid w:linePitch="360"/>
        </w:sectPr>
      </w:pPr>
      <w:r>
        <w:rPr>
          <w:position w:val="-6"/>
        </w:rPr>
        <w:object w:dxaOrig="700" w:dyaOrig="279" w14:anchorId="1C648E35">
          <v:shape id="_x0000_i1140" type="#_x0000_t75" style="width:35.05pt;height:13.75pt" o:ole="">
            <v:imagedata r:id="rId99" o:title=""/>
          </v:shape>
          <o:OLEObject Type="Embed" ProgID="Equation.3" ShapeID="_x0000_i1140" DrawAspect="Content" ObjectID="_1815230097" r:id="rId100"/>
        </w:object>
      </w:r>
      <w:r>
        <w:t xml:space="preserve">; </w:t>
      </w:r>
      <w:r>
        <w:rPr>
          <w:position w:val="-10"/>
        </w:rPr>
        <w:object w:dxaOrig="720" w:dyaOrig="320" w14:anchorId="58B0466B">
          <v:shape id="_x0000_i1141" type="#_x0000_t75" style="width:36.3pt;height:16.3pt" o:ole="">
            <v:imagedata r:id="rId101" o:title=""/>
          </v:shape>
          <o:OLEObject Type="Embed" ProgID="Equation.3" ShapeID="_x0000_i1141" DrawAspect="Content" ObjectID="_1815230098" r:id="rId102"/>
        </w:object>
      </w:r>
    </w:p>
    <w:p w14:paraId="177286F5" w14:textId="77777777" w:rsidR="00667FE8" w:rsidRDefault="00667FE8" w:rsidP="00AF0DCA">
      <w:pPr>
        <w:numPr>
          <w:ilvl w:val="0"/>
          <w:numId w:val="23"/>
        </w:numPr>
        <w:spacing w:line="360" w:lineRule="auto"/>
        <w:jc w:val="both"/>
        <w:sectPr w:rsidR="00667FE8" w:rsidSect="00AC5D59">
          <w:footerReference w:type="even" r:id="rId103"/>
          <w:footerReference w:type="default" r:id="rId10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6BBC6AC" w14:textId="77777777" w:rsidR="00B36102" w:rsidRDefault="00B36102" w:rsidP="00AF0DCA">
      <w:pPr>
        <w:numPr>
          <w:ilvl w:val="0"/>
          <w:numId w:val="23"/>
        </w:numPr>
        <w:spacing w:line="360" w:lineRule="auto"/>
        <w:jc w:val="both"/>
      </w:pPr>
      <w:r>
        <w:t>Di si son ciertas o falsas y por qué las siguientes afirmaciones:</w:t>
      </w:r>
    </w:p>
    <w:p w14:paraId="6CC15839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Todos los números racionales son reales.</w:t>
      </w:r>
    </w:p>
    <w:p w14:paraId="50627532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Todas las expresiones decimales periódicas son números racionales.</w:t>
      </w:r>
    </w:p>
    <w:p w14:paraId="6C36EDFB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Todos los números naturales son racionales, y por tanto, reales.</w:t>
      </w:r>
    </w:p>
    <w:p w14:paraId="1254A8D4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Ningún número entero es irracional.</w:t>
      </w:r>
    </w:p>
    <w:p w14:paraId="54DD7D32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Todas las expresiones decimales son números racionales.</w:t>
      </w:r>
    </w:p>
    <w:p w14:paraId="5018B923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Ningún número racional es irracional.</w:t>
      </w:r>
    </w:p>
    <w:p w14:paraId="5F83429D" w14:textId="77777777" w:rsidR="00B36102" w:rsidRDefault="00B36102" w:rsidP="00AF0DCA">
      <w:pPr>
        <w:numPr>
          <w:ilvl w:val="1"/>
          <w:numId w:val="23"/>
        </w:numPr>
        <w:spacing w:line="360" w:lineRule="auto"/>
        <w:jc w:val="both"/>
      </w:pPr>
      <w:r>
        <w:t>Ningún número irracional es real.</w:t>
      </w:r>
    </w:p>
    <w:p w14:paraId="7AD8F1C4" w14:textId="47855F47" w:rsidR="00B36102" w:rsidRDefault="00B36102" w:rsidP="00DF24F3">
      <w:pPr>
        <w:pStyle w:val="Prrafodelista"/>
        <w:numPr>
          <w:ilvl w:val="0"/>
          <w:numId w:val="23"/>
        </w:numPr>
        <w:spacing w:line="360" w:lineRule="auto"/>
      </w:pPr>
      <w:r>
        <w:lastRenderedPageBreak/>
        <w:t>Indica cuales de los siguientes números son racionales y cuáles irracionales, y ordénalos de mayor a menor:</w:t>
      </w:r>
      <w:r w:rsidR="00CD47B5">
        <w:t xml:space="preserve">  </w:t>
      </w:r>
      <w:r>
        <w:t>0,414141...          0,272829...          0,414114111...          0,272272272...</w:t>
      </w:r>
    </w:p>
    <w:p w14:paraId="6FBFEDC1" w14:textId="77777777" w:rsidR="00B36102" w:rsidRDefault="00B36102" w:rsidP="00B36102">
      <w:pPr>
        <w:ind w:left="567"/>
        <w:jc w:val="center"/>
      </w:pPr>
    </w:p>
    <w:p w14:paraId="70FB4B16" w14:textId="77777777" w:rsidR="00B36102" w:rsidRDefault="00B36102" w:rsidP="00B36102">
      <w:pPr>
        <w:ind w:left="567"/>
      </w:pPr>
    </w:p>
    <w:p w14:paraId="737C8665" w14:textId="77777777" w:rsidR="00B36102" w:rsidRDefault="00B36102" w:rsidP="00AF0DCA">
      <w:pPr>
        <w:numPr>
          <w:ilvl w:val="0"/>
          <w:numId w:val="23"/>
        </w:numPr>
        <w:spacing w:line="360" w:lineRule="auto"/>
      </w:pPr>
      <w:r>
        <w:t>Escribe en forma de intervalo y representa en cada caso:</w:t>
      </w:r>
    </w:p>
    <w:p w14:paraId="0B3CD731" w14:textId="77777777" w:rsidR="00B36102" w:rsidRDefault="00B36102" w:rsidP="00AF0DCA">
      <w:pPr>
        <w:numPr>
          <w:ilvl w:val="2"/>
          <w:numId w:val="23"/>
        </w:numPr>
        <w:spacing w:line="360" w:lineRule="auto"/>
        <w:sectPr w:rsidR="00B36102" w:rsidSect="00AC5D5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8182813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900" w:dyaOrig="400" w14:anchorId="08CEBF65">
          <v:shape id="_x0000_i1077" type="#_x0000_t75" style="width:96.4pt;height:20.05pt" o:ole="">
            <v:imagedata r:id="rId105" o:title=""/>
          </v:shape>
          <o:OLEObject Type="Embed" ProgID="Equation.DSMT4" ShapeID="_x0000_i1077" DrawAspect="Content" ObjectID="_1815230099" r:id="rId106"/>
        </w:object>
      </w:r>
    </w:p>
    <w:p w14:paraId="11C6405D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920" w:dyaOrig="400" w14:anchorId="7E9140F5">
          <v:shape id="_x0000_i1078" type="#_x0000_t75" style="width:95.8pt;height:20.05pt" o:ole="">
            <v:imagedata r:id="rId107" o:title=""/>
          </v:shape>
          <o:OLEObject Type="Embed" ProgID="Equation.DSMT4" ShapeID="_x0000_i1078" DrawAspect="Content" ObjectID="_1815230100" r:id="rId108"/>
        </w:object>
      </w:r>
    </w:p>
    <w:p w14:paraId="7D9FF2FE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400" w:dyaOrig="400" w14:anchorId="2575EAD8">
          <v:shape id="_x0000_i1079" type="#_x0000_t75" style="width:70.75pt;height:20.05pt" o:ole="">
            <v:imagedata r:id="rId109" o:title=""/>
          </v:shape>
          <o:OLEObject Type="Embed" ProgID="Equation.DSMT4" ShapeID="_x0000_i1079" DrawAspect="Content" ObjectID="_1815230101" r:id="rId110"/>
        </w:object>
      </w:r>
    </w:p>
    <w:p w14:paraId="7C39F7DA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760" w:dyaOrig="400" w14:anchorId="37BF336A">
          <v:shape id="_x0000_i1080" type="#_x0000_t75" style="width:88.3pt;height:20.05pt" o:ole="">
            <v:imagedata r:id="rId111" o:title=""/>
          </v:shape>
          <o:OLEObject Type="Embed" ProgID="Equation.DSMT4" ShapeID="_x0000_i1080" DrawAspect="Content" ObjectID="_1815230102" r:id="rId112"/>
        </w:object>
      </w:r>
    </w:p>
    <w:p w14:paraId="56E65084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560" w:dyaOrig="400" w14:anchorId="3D244645">
          <v:shape id="_x0000_i1081" type="#_x0000_t75" style="width:78.25pt;height:20.05pt" o:ole="">
            <v:imagedata r:id="rId113" o:title=""/>
          </v:shape>
          <o:OLEObject Type="Embed" ProgID="Equation.DSMT4" ShapeID="_x0000_i1081" DrawAspect="Content" ObjectID="_1815230103" r:id="rId114"/>
        </w:object>
      </w:r>
    </w:p>
    <w:p w14:paraId="5CABCE90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14"/>
        </w:rPr>
        <w:object w:dxaOrig="1520" w:dyaOrig="400" w14:anchorId="33A899F6">
          <v:shape id="_x0000_i1082" type="#_x0000_t75" style="width:75.75pt;height:20.05pt" o:ole="">
            <v:imagedata r:id="rId115" o:title=""/>
          </v:shape>
          <o:OLEObject Type="Embed" ProgID="Equation.DSMT4" ShapeID="_x0000_i1082" DrawAspect="Content" ObjectID="_1815230104" r:id="rId116"/>
        </w:object>
      </w:r>
    </w:p>
    <w:p w14:paraId="462058C2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Mayores que 0 y menores que 2.</w:t>
      </w:r>
    </w:p>
    <w:p w14:paraId="61F9DA46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/>
          <w:pgMar w:top="720" w:right="720" w:bottom="720" w:left="720" w:header="709" w:footer="709" w:gutter="0"/>
          <w:cols w:num="2" w:space="709"/>
          <w:docGrid w:linePitch="360"/>
        </w:sectPr>
      </w:pPr>
      <w:r>
        <w:t>Menores o iguales que –7.</w:t>
      </w:r>
    </w:p>
    <w:p w14:paraId="32568196" w14:textId="5760E303" w:rsidR="002C2A5C" w:rsidRPr="00BB1749" w:rsidRDefault="00F4613A" w:rsidP="00950449">
      <w:pPr>
        <w:spacing w:line="360" w:lineRule="auto"/>
        <w:ind w:left="340"/>
      </w:pPr>
      <w:r>
        <w:t xml:space="preserve"> </w:t>
      </w:r>
    </w:p>
    <w:sectPr w:rsidR="002C2A5C" w:rsidRPr="00BB1749" w:rsidSect="00AC5D59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0D05" w14:textId="77777777" w:rsidR="00FE2B49" w:rsidRDefault="00FE2B49">
      <w:r>
        <w:separator/>
      </w:r>
    </w:p>
  </w:endnote>
  <w:endnote w:type="continuationSeparator" w:id="0">
    <w:p w14:paraId="5DF40BE5" w14:textId="77777777" w:rsidR="00FE2B49" w:rsidRDefault="00FE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9430" w14:textId="77777777" w:rsidR="00E60012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F8D4E5" w14:textId="77777777" w:rsidR="00E60012" w:rsidRDefault="00E600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3F31" w14:textId="77777777" w:rsidR="00E60012" w:rsidRDefault="00E6001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644E" w14:textId="77777777" w:rsidR="00881055" w:rsidRDefault="008810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CCC6B" w14:textId="77777777" w:rsidR="00881055" w:rsidRDefault="00881055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2F1E" w14:textId="77777777" w:rsidR="00881055" w:rsidRDefault="00881055" w:rsidP="009A399D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77777777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9A67" w14:textId="77777777" w:rsidR="00FE2B49" w:rsidRDefault="00FE2B49">
      <w:r>
        <w:separator/>
      </w:r>
    </w:p>
  </w:footnote>
  <w:footnote w:type="continuationSeparator" w:id="0">
    <w:p w14:paraId="4EC67ED4" w14:textId="77777777" w:rsidR="00FE2B49" w:rsidRDefault="00FE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0BE1710"/>
    <w:multiLevelType w:val="multilevel"/>
    <w:tmpl w:val="9F46EF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8"/>
  </w:num>
  <w:num w:numId="2" w16cid:durableId="1390614940">
    <w:abstractNumId w:val="6"/>
  </w:num>
  <w:num w:numId="3" w16cid:durableId="1468626523">
    <w:abstractNumId w:val="1"/>
  </w:num>
  <w:num w:numId="4" w16cid:durableId="667099904">
    <w:abstractNumId w:val="14"/>
  </w:num>
  <w:num w:numId="5" w16cid:durableId="1117069078">
    <w:abstractNumId w:val="8"/>
  </w:num>
  <w:num w:numId="6" w16cid:durableId="721054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4"/>
  </w:num>
  <w:num w:numId="10" w16cid:durableId="160341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2"/>
  </w:num>
  <w:num w:numId="12" w16cid:durableId="1239094098">
    <w:abstractNumId w:val="21"/>
  </w:num>
  <w:num w:numId="13" w16cid:durableId="1192065055">
    <w:abstractNumId w:val="12"/>
  </w:num>
  <w:num w:numId="14" w16cid:durableId="94137256">
    <w:abstractNumId w:val="11"/>
  </w:num>
  <w:num w:numId="15" w16cid:durableId="1244219825">
    <w:abstractNumId w:val="23"/>
  </w:num>
  <w:num w:numId="16" w16cid:durableId="1762871126">
    <w:abstractNumId w:val="0"/>
  </w:num>
  <w:num w:numId="17" w16cid:durableId="1816558214">
    <w:abstractNumId w:val="16"/>
  </w:num>
  <w:num w:numId="18" w16cid:durableId="191840485">
    <w:abstractNumId w:val="18"/>
  </w:num>
  <w:num w:numId="19" w16cid:durableId="2014254715">
    <w:abstractNumId w:val="22"/>
  </w:num>
  <w:num w:numId="20" w16cid:durableId="860363985">
    <w:abstractNumId w:val="3"/>
  </w:num>
  <w:num w:numId="21" w16cid:durableId="575937901">
    <w:abstractNumId w:val="4"/>
  </w:num>
  <w:num w:numId="22" w16cid:durableId="577205643">
    <w:abstractNumId w:val="10"/>
  </w:num>
  <w:num w:numId="23" w16cid:durableId="1037242763">
    <w:abstractNumId w:val="19"/>
  </w:num>
  <w:num w:numId="24" w16cid:durableId="553584752">
    <w:abstractNumId w:val="13"/>
  </w:num>
  <w:num w:numId="25" w16cid:durableId="73017302">
    <w:abstractNumId w:val="7"/>
  </w:num>
  <w:num w:numId="26" w16cid:durableId="964391134">
    <w:abstractNumId w:val="17"/>
  </w:num>
  <w:num w:numId="27" w16cid:durableId="2124029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549A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74C6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304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2AF5"/>
    <w:rsid w:val="00353C25"/>
    <w:rsid w:val="00354ED3"/>
    <w:rsid w:val="00356391"/>
    <w:rsid w:val="00356B62"/>
    <w:rsid w:val="003626B4"/>
    <w:rsid w:val="003646B5"/>
    <w:rsid w:val="00366665"/>
    <w:rsid w:val="003716BD"/>
    <w:rsid w:val="00377A45"/>
    <w:rsid w:val="00382A69"/>
    <w:rsid w:val="003832E8"/>
    <w:rsid w:val="00384934"/>
    <w:rsid w:val="00386CAB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704A"/>
    <w:rsid w:val="004319C5"/>
    <w:rsid w:val="004326C0"/>
    <w:rsid w:val="0043506F"/>
    <w:rsid w:val="004358A5"/>
    <w:rsid w:val="00435F5F"/>
    <w:rsid w:val="00440B28"/>
    <w:rsid w:val="004418CF"/>
    <w:rsid w:val="00446582"/>
    <w:rsid w:val="00450D0B"/>
    <w:rsid w:val="00454E30"/>
    <w:rsid w:val="00456636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90E7A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F0740"/>
    <w:rsid w:val="004F33AD"/>
    <w:rsid w:val="00502C3D"/>
    <w:rsid w:val="005058CA"/>
    <w:rsid w:val="00506852"/>
    <w:rsid w:val="00512A51"/>
    <w:rsid w:val="005173D0"/>
    <w:rsid w:val="00526B9F"/>
    <w:rsid w:val="005375B0"/>
    <w:rsid w:val="0054140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C16F5"/>
    <w:rsid w:val="005C1B54"/>
    <w:rsid w:val="005C22B3"/>
    <w:rsid w:val="005C750A"/>
    <w:rsid w:val="005D0B0F"/>
    <w:rsid w:val="005D168A"/>
    <w:rsid w:val="005D27B1"/>
    <w:rsid w:val="005D4DA1"/>
    <w:rsid w:val="005E1A99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7FE8"/>
    <w:rsid w:val="00671211"/>
    <w:rsid w:val="00691AEB"/>
    <w:rsid w:val="00691D4A"/>
    <w:rsid w:val="0069262C"/>
    <w:rsid w:val="006A107F"/>
    <w:rsid w:val="006A2F1C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F2583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A0D18"/>
    <w:rsid w:val="007A2409"/>
    <w:rsid w:val="007A47AE"/>
    <w:rsid w:val="007A7012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B449B"/>
    <w:rsid w:val="008B695B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90191C"/>
    <w:rsid w:val="00905DE7"/>
    <w:rsid w:val="00906195"/>
    <w:rsid w:val="0091783E"/>
    <w:rsid w:val="009276C2"/>
    <w:rsid w:val="009320BA"/>
    <w:rsid w:val="009453B0"/>
    <w:rsid w:val="0094661B"/>
    <w:rsid w:val="00946C01"/>
    <w:rsid w:val="00950449"/>
    <w:rsid w:val="009560BE"/>
    <w:rsid w:val="0095626A"/>
    <w:rsid w:val="00957E31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7062"/>
    <w:rsid w:val="009B07E4"/>
    <w:rsid w:val="009B3EE7"/>
    <w:rsid w:val="009C2166"/>
    <w:rsid w:val="009C48FA"/>
    <w:rsid w:val="009C7F84"/>
    <w:rsid w:val="009D7073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17"/>
    <w:rsid w:val="00A17CC0"/>
    <w:rsid w:val="00A20CCB"/>
    <w:rsid w:val="00A218E5"/>
    <w:rsid w:val="00A22C93"/>
    <w:rsid w:val="00A30854"/>
    <w:rsid w:val="00A31696"/>
    <w:rsid w:val="00A32D82"/>
    <w:rsid w:val="00A32E70"/>
    <w:rsid w:val="00A34FDB"/>
    <w:rsid w:val="00A36F56"/>
    <w:rsid w:val="00A40704"/>
    <w:rsid w:val="00A42213"/>
    <w:rsid w:val="00A428B7"/>
    <w:rsid w:val="00A452FB"/>
    <w:rsid w:val="00A4771F"/>
    <w:rsid w:val="00A51DD3"/>
    <w:rsid w:val="00A51E22"/>
    <w:rsid w:val="00A63699"/>
    <w:rsid w:val="00A676D4"/>
    <w:rsid w:val="00A70635"/>
    <w:rsid w:val="00A71A97"/>
    <w:rsid w:val="00A74BD4"/>
    <w:rsid w:val="00A75B47"/>
    <w:rsid w:val="00A87977"/>
    <w:rsid w:val="00A90184"/>
    <w:rsid w:val="00A9029B"/>
    <w:rsid w:val="00AA5B16"/>
    <w:rsid w:val="00AB226B"/>
    <w:rsid w:val="00AB5823"/>
    <w:rsid w:val="00AB5CED"/>
    <w:rsid w:val="00AB74B0"/>
    <w:rsid w:val="00AC1162"/>
    <w:rsid w:val="00AC4F47"/>
    <w:rsid w:val="00AC5D59"/>
    <w:rsid w:val="00AC7489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803AD"/>
    <w:rsid w:val="00B82233"/>
    <w:rsid w:val="00B822C3"/>
    <w:rsid w:val="00B84C2E"/>
    <w:rsid w:val="00B8715E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16474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892"/>
    <w:rsid w:val="00C64E5C"/>
    <w:rsid w:val="00C651C4"/>
    <w:rsid w:val="00C70398"/>
    <w:rsid w:val="00C72A38"/>
    <w:rsid w:val="00C77342"/>
    <w:rsid w:val="00C808A8"/>
    <w:rsid w:val="00C80D21"/>
    <w:rsid w:val="00C81375"/>
    <w:rsid w:val="00C93266"/>
    <w:rsid w:val="00C939B5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450"/>
    <w:rsid w:val="00CC4141"/>
    <w:rsid w:val="00CD3392"/>
    <w:rsid w:val="00CD47B5"/>
    <w:rsid w:val="00CE4B13"/>
    <w:rsid w:val="00CE64D2"/>
    <w:rsid w:val="00CF1A47"/>
    <w:rsid w:val="00CF2FC2"/>
    <w:rsid w:val="00CF606B"/>
    <w:rsid w:val="00D0222C"/>
    <w:rsid w:val="00D05066"/>
    <w:rsid w:val="00D05612"/>
    <w:rsid w:val="00D058E8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012"/>
    <w:rsid w:val="00E60DB9"/>
    <w:rsid w:val="00E60DE1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D4C"/>
    <w:rsid w:val="00EB710D"/>
    <w:rsid w:val="00EC5607"/>
    <w:rsid w:val="00EC75FC"/>
    <w:rsid w:val="00ED7BE9"/>
    <w:rsid w:val="00EE05EA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46D"/>
    <w:rsid w:val="00F167D2"/>
    <w:rsid w:val="00F16A04"/>
    <w:rsid w:val="00F16D43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A0AE9"/>
    <w:rsid w:val="00FA7285"/>
    <w:rsid w:val="00FB402A"/>
    <w:rsid w:val="00FB4B10"/>
    <w:rsid w:val="00FC15C5"/>
    <w:rsid w:val="00FC5798"/>
    <w:rsid w:val="00FD073D"/>
    <w:rsid w:val="00FE2B49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49.bin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6.wmf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3.wmf"/><Relationship Id="rId19" Type="http://schemas.openxmlformats.org/officeDocument/2006/relationships/footer" Target="footer2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footer" Target="footer3.xml"/><Relationship Id="rId100" Type="http://schemas.openxmlformats.org/officeDocument/2006/relationships/oleObject" Target="embeddings/oleObject44.bin"/><Relationship Id="rId105" Type="http://schemas.openxmlformats.org/officeDocument/2006/relationships/image" Target="media/image47.wmf"/><Relationship Id="rId113" Type="http://schemas.openxmlformats.org/officeDocument/2006/relationships/image" Target="media/image51.wmf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png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0.wmf"/><Relationship Id="rId103" Type="http://schemas.openxmlformats.org/officeDocument/2006/relationships/footer" Target="footer5.xml"/><Relationship Id="rId108" Type="http://schemas.openxmlformats.org/officeDocument/2006/relationships/oleObject" Target="embeddings/oleObject47.bin"/><Relationship Id="rId116" Type="http://schemas.openxmlformats.org/officeDocument/2006/relationships/oleObject" Target="embeddings/oleObject51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footer" Target="footer4.xml"/><Relationship Id="rId81" Type="http://schemas.openxmlformats.org/officeDocument/2006/relationships/image" Target="media/image36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9" Type="http://schemas.openxmlformats.org/officeDocument/2006/relationships/oleObject" Target="embeddings/oleObject15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0" Type="http://schemas.openxmlformats.org/officeDocument/2006/relationships/image" Target="media/image21.png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104" Type="http://schemas.openxmlformats.org/officeDocument/2006/relationships/footer" Target="footer6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10622</TotalTime>
  <Pages>3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726</cp:revision>
  <cp:lastPrinted>2023-05-25T10:30:00Z</cp:lastPrinted>
  <dcterms:created xsi:type="dcterms:W3CDTF">2014-10-09T20:07:00Z</dcterms:created>
  <dcterms:modified xsi:type="dcterms:W3CDTF">2025-07-28T15:35:00Z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